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64" w:rsidRDefault="00A40D64" w:rsidP="00A40D64">
      <w:pPr>
        <w:rPr>
          <w:rFonts w:hint="eastAsia"/>
        </w:rPr>
      </w:pPr>
      <w:r>
        <w:rPr>
          <w:rFonts w:hint="eastAsia"/>
        </w:rPr>
        <w:t>附表一</w:t>
      </w:r>
      <w:r>
        <w:rPr>
          <w:rFonts w:hint="eastAsia"/>
        </w:rPr>
        <w:t xml:space="preserve">: </w:t>
      </w:r>
      <w:r>
        <w:rPr>
          <w:rFonts w:hint="eastAsia"/>
        </w:rPr>
        <w:t>执行税协定对利息所得征免税参照表</w:t>
      </w:r>
      <w:r>
        <w:rPr>
          <w:rFonts w:hint="eastAsia"/>
        </w:rPr>
        <w:t xml:space="preserve"> </w:t>
      </w:r>
    </w:p>
    <w:p w:rsidR="00A40D64" w:rsidRDefault="00A40D64" w:rsidP="00A40D64"/>
    <w:p w:rsidR="00A40D64" w:rsidRDefault="00A40D64" w:rsidP="00A40D64">
      <w:pPr>
        <w:rPr>
          <w:rFonts w:hint="eastAsia"/>
        </w:rPr>
      </w:pPr>
      <w:r>
        <w:rPr>
          <w:rFonts w:hint="eastAsia"/>
        </w:rPr>
        <w:t>┌─┬────┬────┬──┬──────────────┐</w:t>
      </w:r>
      <w:r>
        <w:rPr>
          <w:rFonts w:hint="eastAsia"/>
        </w:rPr>
        <w:t xml:space="preserve"> 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在我国免税适用情况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国家</w:t>
      </w:r>
      <w:r>
        <w:rPr>
          <w:rFonts w:hint="eastAsia"/>
        </w:rPr>
        <w:t xml:space="preserve"> </w:t>
      </w:r>
      <w:r>
        <w:rPr>
          <w:rFonts w:hint="eastAsia"/>
        </w:rPr>
        <w:t>│限制税率│免税├────┬─────────┤</w:t>
      </w:r>
      <w:r>
        <w:rPr>
          <w:rFonts w:hint="eastAsia"/>
        </w:rPr>
        <w:t xml:space="preserve"> 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│条款│原则规定│</w:t>
      </w:r>
      <w:r>
        <w:rPr>
          <w:rFonts w:hint="eastAsia"/>
        </w:rPr>
        <w:t xml:space="preserve"> </w:t>
      </w:r>
      <w:r>
        <w:rPr>
          <w:rFonts w:hint="eastAsia"/>
        </w:rPr>
        <w:t>具体列举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├─┼────┼────┼──┼────┼─────────┤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│日本银行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│日本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│日本输出入银行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│海外经济协力基金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│亚│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│国际协力事业团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├────┼────┼──┼────┼─────────┤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│马来西亚│</w:t>
      </w:r>
      <w:r>
        <w:rPr>
          <w:rFonts w:hint="eastAsia"/>
        </w:rPr>
        <w:t xml:space="preserve"> 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│马来西挪格拉银行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├────┼────┼──┼────┼─────────┤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│银行</w:t>
      </w:r>
      <w:r>
        <w:rPr>
          <w:rFonts w:hint="eastAsia"/>
        </w:rPr>
        <w:t>,</w:t>
      </w:r>
      <w:r>
        <w:rPr>
          <w:rFonts w:hint="eastAsia"/>
        </w:rPr>
        <w:t>金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│新加坡金融管理局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新加坡</w:t>
      </w:r>
      <w:r>
        <w:rPr>
          <w:rFonts w:hint="eastAsia"/>
        </w:rPr>
        <w:t xml:space="preserve"> </w:t>
      </w:r>
      <w:r>
        <w:rPr>
          <w:rFonts w:hint="eastAsia"/>
        </w:rPr>
        <w:t>│融机构</w:t>
      </w:r>
      <w:r>
        <w:rPr>
          <w:rFonts w:hint="eastAsia"/>
        </w:rPr>
        <w:t>7,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│新加坡政府投资公司│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│其它</w:t>
      </w:r>
      <w:r>
        <w:rPr>
          <w:rFonts w:hint="eastAsia"/>
        </w:rPr>
        <w:t xml:space="preserve">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│新加坡发展银行总行│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├────┼────┼──┼────┼─────────┤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│泰国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│泰国银行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│洲├────┼────┼──┼────┼─────────┤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│巴基斯坦│</w:t>
      </w:r>
      <w:r>
        <w:rPr>
          <w:rFonts w:hint="eastAsia"/>
        </w:rPr>
        <w:t xml:space="preserve"> 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│国家银行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├────┼────┼──┼────┼─────────┤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│科威特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5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├────┼────┼──┼────┼─────────┤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│蒙古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├────┼────┼──┼────┼─────────┤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│韩国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├────┼────┼──┼────┼─────────┤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│印度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├─┼────┼────┼──┼────┼─────────┤</w:t>
      </w:r>
      <w:r>
        <w:rPr>
          <w:rFonts w:hint="eastAsia"/>
        </w:rPr>
        <w:t xml:space="preserve"> 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│大│新西兰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│洋├────┼────┼──┼────┼─────────┤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│洲│澳大利亚│</w:t>
      </w:r>
      <w:r>
        <w:rPr>
          <w:rFonts w:hint="eastAsia"/>
        </w:rPr>
        <w:t xml:space="preserve"> 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无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└─┴────┴────┴──┴────┴─────────┘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┌─┬────┬────┬───┬──────────────────┐</w:t>
      </w:r>
      <w:r>
        <w:rPr>
          <w:rFonts w:hint="eastAsia"/>
        </w:rPr>
        <w:t xml:space="preserve"> 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│国家</w:t>
      </w:r>
      <w:r>
        <w:rPr>
          <w:rFonts w:hint="eastAsia"/>
        </w:rPr>
        <w:t xml:space="preserve"> </w:t>
      </w:r>
      <w:r>
        <w:rPr>
          <w:rFonts w:hint="eastAsia"/>
        </w:rPr>
        <w:t>│限制税率│</w:t>
      </w:r>
      <w:r>
        <w:rPr>
          <w:rFonts w:hint="eastAsia"/>
        </w:rPr>
        <w:t xml:space="preserve"> </w:t>
      </w:r>
      <w:r>
        <w:rPr>
          <w:rFonts w:hint="eastAsia"/>
        </w:rPr>
        <w:t>免税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在我国免税适用情况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├─────┬────────────┤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条款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原则规定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具体列举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├─┼────┼────┼───┼─────┼────────────┤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法兰西银行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│法国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无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法国对外贸易银行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法国对外贸易保险公司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├────┼────┼───┼─────┼────────────┤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│英国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lastRenderedPageBreak/>
        <w:t>│</w:t>
      </w:r>
      <w:r>
        <w:rPr>
          <w:rFonts w:hint="eastAsia"/>
        </w:rPr>
        <w:t xml:space="preserve"> </w:t>
      </w:r>
      <w:r>
        <w:rPr>
          <w:rFonts w:hint="eastAsia"/>
        </w:rPr>
        <w:t>├────┼────┼───┼─────┼────────────┤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│比利时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├────┼────┼───┼─────┼────────────┤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德意志联邦银行</w:t>
      </w:r>
      <w:r>
        <w:rPr>
          <w:rFonts w:hint="eastAsia"/>
        </w:rPr>
        <w:t>,</w:t>
      </w:r>
      <w:r>
        <w:rPr>
          <w:rFonts w:hint="eastAsia"/>
        </w:rPr>
        <w:t>重建贷款│</w:t>
      </w:r>
      <w:r>
        <w:rPr>
          <w:rFonts w:hint="eastAsia"/>
        </w:rPr>
        <w:t xml:space="preserve"> 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│德国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银行</w:t>
      </w:r>
      <w:r>
        <w:rPr>
          <w:rFonts w:hint="eastAsia"/>
        </w:rPr>
        <w:t>,</w:t>
      </w:r>
      <w:r>
        <w:rPr>
          <w:rFonts w:hint="eastAsia"/>
        </w:rPr>
        <w:t>德国在发展中国家投│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资金融公司</w:t>
      </w:r>
      <w:r>
        <w:rPr>
          <w:rFonts w:hint="eastAsia"/>
        </w:rPr>
        <w:t>,</w:t>
      </w:r>
      <w:r>
        <w:rPr>
          <w:rFonts w:hint="eastAsia"/>
        </w:rPr>
        <w:t>赫尔梅斯担保│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公司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├────┼────┼───┼─────┼────────────┤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│欧│挪威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├────┼────┼───┼─────┼────────────┤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│丹麦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├────┼────┼───┼─────┼────────────┤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│芬兰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芬兰出口信贷有限公司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芬兰工业发展合作基金会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├────┼────┼───┼─────┼────────────┤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瑞典银行</w:t>
      </w:r>
      <w:r>
        <w:rPr>
          <w:rFonts w:hint="eastAsia"/>
        </w:rPr>
        <w:t>,</w:t>
      </w:r>
      <w:r>
        <w:rPr>
          <w:rFonts w:hint="eastAsia"/>
        </w:rPr>
        <w:t>瑞典出口信贷担│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│洲│瑞典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保局</w:t>
      </w:r>
      <w:r>
        <w:rPr>
          <w:rFonts w:hint="eastAsia"/>
        </w:rPr>
        <w:t>,</w:t>
      </w:r>
      <w:r>
        <w:rPr>
          <w:rFonts w:hint="eastAsia"/>
        </w:rPr>
        <w:t>国家债务局瑞典与发│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展中国家工业合作基金会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├────┼────┼───┼─────┼────────────┤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│意大利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├────┼────┼───┼─────┼────────────┤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荷兰银行</w:t>
      </w:r>
      <w:r>
        <w:rPr>
          <w:rFonts w:hint="eastAsia"/>
        </w:rPr>
        <w:t>(</w:t>
      </w:r>
      <w:r>
        <w:rPr>
          <w:rFonts w:hint="eastAsia"/>
        </w:rPr>
        <w:t>中央银行</w:t>
      </w:r>
      <w:r>
        <w:rPr>
          <w:rFonts w:hint="eastAsia"/>
        </w:rPr>
        <w:t>),</w:t>
      </w:r>
      <w:r>
        <w:rPr>
          <w:rFonts w:hint="eastAsia"/>
        </w:rPr>
        <w:t>荷兰│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│荷兰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发展中国金融公司</w:t>
      </w:r>
      <w:r>
        <w:rPr>
          <w:rFonts w:hint="eastAsia"/>
        </w:rPr>
        <w:t>,</w:t>
      </w:r>
      <w:r>
        <w:rPr>
          <w:rFonts w:hint="eastAsia"/>
        </w:rPr>
        <w:t>荷兰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发展中国投资银行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├────┼────┼───┼─────┼────────────┤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│原捷克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│斯洛伐克│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└─┴────┴────┴───┴─────┴────────────┘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┌─┬─────┬────┬──┬──────────────────┐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国家</w:t>
      </w:r>
      <w:r>
        <w:rPr>
          <w:rFonts w:hint="eastAsia"/>
        </w:rPr>
        <w:t xml:space="preserve"> </w:t>
      </w:r>
      <w:r>
        <w:rPr>
          <w:rFonts w:hint="eastAsia"/>
        </w:rPr>
        <w:t>│限制税率│免税│</w:t>
      </w:r>
      <w:r>
        <w:rPr>
          <w:rFonts w:hint="eastAsia"/>
        </w:rPr>
        <w:t xml:space="preserve"> </w:t>
      </w:r>
      <w:r>
        <w:rPr>
          <w:rFonts w:hint="eastAsia"/>
        </w:rPr>
        <w:t>在我国免税适用情况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├─────┬────────────┤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│条款│</w:t>
      </w:r>
      <w:r>
        <w:rPr>
          <w:rFonts w:hint="eastAsia"/>
        </w:rPr>
        <w:t xml:space="preserve"> </w:t>
      </w:r>
      <w:r>
        <w:rPr>
          <w:rFonts w:hint="eastAsia"/>
        </w:rPr>
        <w:t>原则规定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具体列举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├─┼─────┼────┼──┼─────┼────────────┤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波兰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├─────┼────┼──┼─────┼────────────┤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│原南斯拉夫│</w:t>
      </w:r>
      <w:r>
        <w:rPr>
          <w:rFonts w:hint="eastAsia"/>
        </w:rPr>
        <w:t xml:space="preserve"> 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无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├─────┼────┼──┼─────┼────────────┤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│保加利亚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│欧├─────┼────┼──┼─────┼────────────┤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瑞士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├─────┼────┼──┼─────┼────────────┤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│塞浦路斯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无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├─────┼────┼──┼─────┼────────────┤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西班牙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无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lastRenderedPageBreak/>
        <w:t>│</w:t>
      </w:r>
      <w:r>
        <w:rPr>
          <w:rFonts w:hint="eastAsia"/>
        </w:rPr>
        <w:t xml:space="preserve"> </w:t>
      </w:r>
      <w:r>
        <w:rPr>
          <w:rFonts w:hint="eastAsia"/>
        </w:rPr>
        <w:t>├─────┼────┼──┼─────┼────────────┤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│罗马尼亚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├─────┼────┼──┼─────┼────────────┤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│银行</w:t>
      </w:r>
      <w:r>
        <w:rPr>
          <w:rFonts w:hint="eastAsia"/>
        </w:rPr>
        <w:t>,</w:t>
      </w:r>
      <w:r>
        <w:rPr>
          <w:rFonts w:hint="eastAsia"/>
        </w:rPr>
        <w:t>金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奥地利国家银行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│洲│</w:t>
      </w:r>
      <w:r>
        <w:rPr>
          <w:rFonts w:hint="eastAsia"/>
        </w:rPr>
        <w:t xml:space="preserve"> </w:t>
      </w:r>
      <w:r>
        <w:rPr>
          <w:rFonts w:hint="eastAsia"/>
        </w:rPr>
        <w:t>奥地利</w:t>
      </w:r>
      <w:r>
        <w:rPr>
          <w:rFonts w:hint="eastAsia"/>
        </w:rPr>
        <w:t xml:space="preserve"> </w:t>
      </w:r>
      <w:r>
        <w:rPr>
          <w:rFonts w:hint="eastAsia"/>
        </w:rPr>
        <w:t>│融机构</w:t>
      </w:r>
      <w:r>
        <w:rPr>
          <w:rFonts w:hint="eastAsia"/>
        </w:rPr>
        <w:t>7,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奥地利控制银行公司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│其它</w:t>
      </w:r>
      <w:r>
        <w:rPr>
          <w:rFonts w:hint="eastAsia"/>
        </w:rPr>
        <w:t xml:space="preserve">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├─────┼────┼──┼─────┼────────────┤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匈牙利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├─────┼────┼──┼─────┼────────────┤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马耳他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├─┼─────┼────┼──┼─────┼────────────┤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联邦储备银行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│美│</w:t>
      </w:r>
      <w:r>
        <w:rPr>
          <w:rFonts w:hint="eastAsia"/>
        </w:rPr>
        <w:t xml:space="preserve"> </w:t>
      </w:r>
      <w:r>
        <w:rPr>
          <w:rFonts w:hint="eastAsia"/>
        </w:rPr>
        <w:t>美国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进出口银行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海外私人投资公司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│洲├─────┼────┼──┼─────┼────────────┤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加拿大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加拿在银行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加拿大出口开发公司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├─────┼────┼──┼─────┼────────────┤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巴西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15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├─┼─────┼────┼──┼─────┼────────────┤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│非│</w:t>
      </w:r>
      <w:r>
        <w:rPr>
          <w:rFonts w:hint="eastAsia"/>
        </w:rPr>
        <w:t xml:space="preserve"> </w:t>
      </w:r>
      <w:r>
        <w:rPr>
          <w:rFonts w:hint="eastAsia"/>
        </w:rPr>
        <w:t>毛里求斯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10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A40D64" w:rsidRDefault="00A40D64" w:rsidP="00A40D64">
      <w:pPr>
        <w:rPr>
          <w:rFonts w:hint="eastAsia"/>
        </w:rPr>
      </w:pPr>
      <w:r>
        <w:rPr>
          <w:rFonts w:hint="eastAsia"/>
        </w:rPr>
        <w:t>│洲│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  <w:r>
        <w:rPr>
          <w:rFonts w:hint="eastAsia"/>
        </w:rPr>
        <w:t xml:space="preserve"> </w:t>
      </w:r>
      <w:r>
        <w:rPr>
          <w:rFonts w:hint="eastAsia"/>
        </w:rPr>
        <w:t>│</w:t>
      </w:r>
    </w:p>
    <w:p w:rsidR="009C2394" w:rsidRPr="00204CEE" w:rsidRDefault="00A40D64" w:rsidP="00A40D64">
      <w:r>
        <w:rPr>
          <w:rFonts w:hint="eastAsia"/>
        </w:rPr>
        <w:t>└─┴─────┴────┴──┴─────┴────────────┘</w:t>
      </w:r>
    </w:p>
    <w:sectPr w:rsidR="009C2394" w:rsidRPr="00204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394" w:rsidRDefault="009C2394" w:rsidP="00EB4281">
      <w:r>
        <w:separator/>
      </w:r>
    </w:p>
  </w:endnote>
  <w:endnote w:type="continuationSeparator" w:id="1">
    <w:p w:rsidR="009C2394" w:rsidRDefault="009C2394" w:rsidP="00EB4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394" w:rsidRDefault="009C2394" w:rsidP="00EB4281">
      <w:r>
        <w:separator/>
      </w:r>
    </w:p>
  </w:footnote>
  <w:footnote w:type="continuationSeparator" w:id="1">
    <w:p w:rsidR="009C2394" w:rsidRDefault="009C2394" w:rsidP="00EB42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281"/>
    <w:rsid w:val="00112EC8"/>
    <w:rsid w:val="00204CEE"/>
    <w:rsid w:val="005F53D6"/>
    <w:rsid w:val="009C2394"/>
    <w:rsid w:val="00A40D64"/>
    <w:rsid w:val="00A526F1"/>
    <w:rsid w:val="00A95505"/>
    <w:rsid w:val="00D63164"/>
    <w:rsid w:val="00EB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2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2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472</Words>
  <Characters>2692</Characters>
  <Application>Microsoft Office Word</Application>
  <DocSecurity>0</DocSecurity>
  <Lines>22</Lines>
  <Paragraphs>6</Paragraphs>
  <ScaleCrop>false</ScaleCrop>
  <Company>微软中国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yl2510</dc:creator>
  <cp:keywords/>
  <dc:description/>
  <cp:lastModifiedBy>yl2510</cp:lastModifiedBy>
  <cp:revision>2</cp:revision>
  <dcterms:created xsi:type="dcterms:W3CDTF">2012-02-29T01:56:00Z</dcterms:created>
  <dcterms:modified xsi:type="dcterms:W3CDTF">2012-02-29T04:38:00Z</dcterms:modified>
</cp:coreProperties>
</file>