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/>
          <w:b/>
          <w:bCs/>
          <w:woUserID w:val="1"/>
        </w:rPr>
      </w:pPr>
      <w:r>
        <w:rPr>
          <w:rFonts w:hint="eastAsia"/>
          <w:b/>
          <w:bCs/>
        </w:rPr>
        <w:t>附件：</w:t>
      </w:r>
      <w:r>
        <w:rPr>
          <w:rFonts w:hint="default"/>
          <w:b/>
          <w:bCs/>
          <w:woUserID w:val="1"/>
        </w:rPr>
        <w:t>2021年度个人所得税汇算清缴专题培训及1+X个税计算（中级）种子师资研修班</w:t>
      </w:r>
      <w:r>
        <w:rPr>
          <w:rFonts w:hint="eastAsia"/>
          <w:b/>
          <w:bCs/>
          <w:woUserID w:val="1"/>
        </w:rPr>
        <w:t>参会回执</w:t>
      </w:r>
    </w:p>
    <w:tbl>
      <w:tblPr>
        <w:tblStyle w:val="4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872"/>
        <w:gridCol w:w="709"/>
        <w:gridCol w:w="1462"/>
        <w:gridCol w:w="1635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712" w:type="dxa"/>
            <w:gridSpan w:val="6"/>
          </w:tcPr>
          <w:p>
            <w:pPr>
              <w:bidi w:val="0"/>
              <w:ind w:left="0" w:leftChars="0" w:firstLine="0" w:firstLineChars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kern w:val="2"/>
                <w:sz w:val="40"/>
                <w:szCs w:val="40"/>
                <w:lang w:val="en-US" w:eastAsia="zh-CN" w:bidi="ar-SA"/>
              </w:rPr>
              <w:t>2021年度个人所得税汇算清缴专题培训及1+X个税计算（中级）种子师资研修班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807" w:type="dxa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872" w:type="dxa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462" w:type="dxa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635" w:type="dxa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2227" w:type="dxa"/>
          </w:tcPr>
          <w:p>
            <w:pPr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0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7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6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22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7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6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22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7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6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22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80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7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6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22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80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7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6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22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7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62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3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2227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07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是否住宿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firstLine="1261" w:firstLineChars="600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□ 是    </w:t>
            </w:r>
          </w:p>
        </w:tc>
        <w:tc>
          <w:tcPr>
            <w:tcW w:w="1635" w:type="dxa"/>
            <w:vAlign w:val="center"/>
          </w:tcPr>
          <w:p>
            <w:pPr>
              <w:ind w:left="0" w:leftChars="0" w:firstLine="210" w:firstLineChars="10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参会地点</w:t>
            </w:r>
          </w:p>
        </w:tc>
        <w:tc>
          <w:tcPr>
            <w:tcW w:w="2227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807" w:type="dxa"/>
            <w:vAlign w:val="center"/>
          </w:tcPr>
          <w:p>
            <w:pPr>
              <w:ind w:firstLine="422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入住时间</w:t>
            </w:r>
          </w:p>
        </w:tc>
        <w:tc>
          <w:tcPr>
            <w:tcW w:w="6905" w:type="dxa"/>
            <w:gridSpan w:val="5"/>
            <w:vAlign w:val="center"/>
          </w:tcPr>
          <w:p>
            <w:pPr>
              <w:ind w:firstLine="0" w:firstLineChars="0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  年   月   日入住天数：（   ）天 </w:t>
            </w:r>
          </w:p>
          <w:p>
            <w:pPr>
              <w:ind w:firstLine="42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标准间（  ）间    □ 单人间（  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712" w:type="dxa"/>
            <w:gridSpan w:val="6"/>
            <w:vAlign w:val="center"/>
          </w:tcPr>
          <w:p>
            <w:pPr>
              <w:ind w:firstLine="0" w:firstLineChars="0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提前三个工作日将回执发到指定邮箱gsjscaidao8@163.com，或致电会务联系人</w:t>
            </w:r>
          </w:p>
          <w:p>
            <w:pPr>
              <w:ind w:firstLine="0" w:firstLineChars="0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联系人：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  <w:woUserID w:val="1"/>
              </w:rPr>
              <w:t xml:space="preserve">陈希 </w:t>
            </w:r>
            <w:r>
              <w:rPr>
                <w:rFonts w:ascii="宋体" w:hAnsi="宋体" w:eastAsia="宋体" w:cs="宋体"/>
                <w:sz w:val="24"/>
                <w:szCs w:val="24"/>
                <w:woUserID w:val="1"/>
              </w:rPr>
              <w:t xml:space="preserve">13588277244 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bidi="ar"/>
                <w:woUserID w:val="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缪一培</w:t>
            </w:r>
            <w:r>
              <w:rPr>
                <w:rFonts w:ascii="宋体" w:hAnsi="宋体" w:eastAsia="宋体" w:cs="宋体"/>
                <w:sz w:val="24"/>
                <w:szCs w:val="24"/>
                <w:woUserID w:val="1"/>
              </w:rPr>
              <w:t>13735829613</w:t>
            </w:r>
          </w:p>
        </w:tc>
      </w:tr>
    </w:tbl>
    <w:p>
      <w:pPr>
        <w:pStyle w:val="2"/>
        <w:ind w:left="0" w:leftChars="0" w:firstLine="0" w:firstLineChars="0"/>
        <w:rPr>
          <w:rFonts w:ascii="宋体" w:hAnsi="宋体" w:cs="宋体"/>
        </w:rPr>
      </w:pPr>
    </w:p>
    <w:p>
      <w:pPr>
        <w:ind w:firstLine="560"/>
        <w:sectPr>
          <w:pgSz w:w="11906" w:h="16838"/>
          <w:pgMar w:top="1134" w:right="1134" w:bottom="1134" w:left="1134" w:header="851" w:footer="992" w:gutter="0"/>
          <w:cols w:space="0" w:num="1"/>
          <w:docGrid w:type="lines" w:linePitch="331" w:charSpace="0"/>
        </w:sectPr>
      </w:pPr>
    </w:p>
    <w:p>
      <w:pPr>
        <w:pStyle w:val="2"/>
      </w:pPr>
    </w:p>
    <w:sectPr>
      <w:type w:val="continuous"/>
      <w:pgSz w:w="11906" w:h="16838"/>
      <w:pgMar w:top="1134" w:right="1134" w:bottom="1134" w:left="1134" w:header="851" w:footer="992" w:gutter="0"/>
      <w:cols w:space="0" w:num="1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B332D"/>
    <w:rsid w:val="001202D8"/>
    <w:rsid w:val="00497352"/>
    <w:rsid w:val="00625A48"/>
    <w:rsid w:val="0821504B"/>
    <w:rsid w:val="08D67AA0"/>
    <w:rsid w:val="11F61AD6"/>
    <w:rsid w:val="12824370"/>
    <w:rsid w:val="199C541B"/>
    <w:rsid w:val="38F0793E"/>
    <w:rsid w:val="550D2BE4"/>
    <w:rsid w:val="6D7B332D"/>
    <w:rsid w:val="6EB5044C"/>
    <w:rsid w:val="784F5584"/>
    <w:rsid w:val="7AAE3160"/>
    <w:rsid w:val="F6FFA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964" w:firstLineChars="20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3545</Words>
  <Characters>4313</Characters>
  <Lines>2</Lines>
  <Paragraphs>1</Paragraphs>
  <TotalTime>0</TotalTime>
  <ScaleCrop>false</ScaleCrop>
  <LinksUpToDate>false</LinksUpToDate>
  <CharactersWithSpaces>5057</CharactersWithSpaces>
  <Application>WWO_base_provider_20211116151624-c448fc277f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2022-02-14T09:14:00Z</dcterms:created>
  <dc:creator>黑眼圈</dc:creator>
  <cp:lastModifiedBy>黑眼圈</cp:lastModifiedBy>
  <dcterms:modified xsi:type="dcterms:W3CDTF">2022-02-22T09:55:58Z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8967353E8F844E1683376A308A7D0665</vt:lpwstr>
  </property>
</Properties>
</file>